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C" w:rsidRDefault="00603C9C" w:rsidP="00603C9C">
      <w:pPr>
        <w:ind w:left="2880"/>
      </w:pPr>
      <w:r>
        <w:t xml:space="preserve">         SCHOOL BOARD AGENDA               Work Session 5:30 pm</w:t>
      </w:r>
    </w:p>
    <w:p w:rsidR="00603C9C" w:rsidRDefault="00840882" w:rsidP="00603C9C">
      <w:pPr>
        <w:ind w:left="2880" w:firstLine="720"/>
      </w:pPr>
      <w:r>
        <w:t>October 21</w:t>
      </w:r>
      <w:r w:rsidR="00603C9C">
        <w:t>, 2013</w:t>
      </w:r>
      <w:r w:rsidR="00603C9C">
        <w:tab/>
        <w:t xml:space="preserve">         </w:t>
      </w:r>
      <w:r>
        <w:t xml:space="preserve">          C</w:t>
      </w:r>
      <w:r w:rsidR="00F66190">
        <w:t>lass size</w:t>
      </w:r>
      <w:r w:rsidR="00603C9C">
        <w:t xml:space="preserve"> </w:t>
      </w:r>
      <w:r w:rsidR="003921DC">
        <w:t>phil</w:t>
      </w:r>
      <w:r>
        <w:t>os</w:t>
      </w:r>
      <w:r w:rsidR="003921DC">
        <w:t>o</w:t>
      </w:r>
      <w:r>
        <w:t>phy &amp;</w:t>
      </w:r>
    </w:p>
    <w:p w:rsidR="00603C9C" w:rsidRDefault="00603C9C" w:rsidP="00603C9C">
      <w:pPr>
        <w:ind w:left="3600"/>
      </w:pPr>
      <w:r>
        <w:t xml:space="preserve">        6:30 P.M.               </w:t>
      </w:r>
      <w:r w:rsidR="00840882">
        <w:t xml:space="preserve">                  </w:t>
      </w:r>
      <w:proofErr w:type="spellStart"/>
      <w:r w:rsidR="00840882">
        <w:t>IPad</w:t>
      </w:r>
      <w:proofErr w:type="spellEnd"/>
      <w:r w:rsidR="00840882">
        <w:t xml:space="preserve"> training</w:t>
      </w:r>
    </w:p>
    <w:p w:rsidR="00603C9C" w:rsidRDefault="00603C9C" w:rsidP="00603C9C">
      <w:pPr>
        <w:ind w:left="2880" w:firstLine="720"/>
      </w:pPr>
      <w:r>
        <w:t>District Boardroom</w:t>
      </w:r>
    </w:p>
    <w:p w:rsidR="00603C9C" w:rsidRDefault="00603C9C" w:rsidP="00603C9C"/>
    <w:p w:rsidR="00603C9C" w:rsidRDefault="00603C9C" w:rsidP="00603C9C">
      <w:pPr>
        <w:pStyle w:val="ListParagraph"/>
        <w:numPr>
          <w:ilvl w:val="0"/>
          <w:numId w:val="1"/>
        </w:numPr>
      </w:pPr>
      <w:r>
        <w:t>Call Meeting to order.  _______________P.M.</w:t>
      </w:r>
    </w:p>
    <w:p w:rsidR="00603C9C" w:rsidRDefault="00603C9C" w:rsidP="00603C9C">
      <w:pPr>
        <w:pStyle w:val="ListParagraph"/>
        <w:ind w:left="1080"/>
      </w:pPr>
    </w:p>
    <w:p w:rsidR="00603C9C" w:rsidRDefault="00603C9C" w:rsidP="001B753F">
      <w:pPr>
        <w:pStyle w:val="ListParagraph"/>
        <w:numPr>
          <w:ilvl w:val="0"/>
          <w:numId w:val="1"/>
        </w:numPr>
      </w:pPr>
      <w:r>
        <w:t>Roll Call, Pledge of Allegiance</w:t>
      </w:r>
    </w:p>
    <w:p w:rsidR="00603C9C" w:rsidRDefault="00603C9C" w:rsidP="00603C9C"/>
    <w:p w:rsidR="00603C9C" w:rsidRDefault="00603C9C" w:rsidP="00603C9C">
      <w:pPr>
        <w:pStyle w:val="ListParagraph"/>
        <w:numPr>
          <w:ilvl w:val="0"/>
          <w:numId w:val="1"/>
        </w:numPr>
      </w:pPr>
      <w:r>
        <w:t>Approve meeting agenda</w:t>
      </w:r>
    </w:p>
    <w:p w:rsidR="00603C9C" w:rsidRDefault="00603C9C" w:rsidP="00603C9C">
      <w:pPr>
        <w:pStyle w:val="ListParagraph"/>
        <w:ind w:left="1080"/>
      </w:pPr>
    </w:p>
    <w:p w:rsidR="00603C9C" w:rsidRDefault="00603C9C" w:rsidP="00603C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Opportunity for visitors to address the board.  </w:t>
      </w:r>
      <w:r>
        <w:rPr>
          <w:sz w:val="18"/>
          <w:szCs w:val="18"/>
        </w:rPr>
        <w:t>Visitors may not discuss or share any private or personal data at a school board meeting.  Any student, program or personnel concerns must first be brought to the appropriate building administrator to be resolved.</w:t>
      </w:r>
    </w:p>
    <w:p w:rsidR="00603C9C" w:rsidRDefault="00603C9C" w:rsidP="00603C9C">
      <w:pPr>
        <w:pStyle w:val="ListParagraph"/>
        <w:ind w:left="1080"/>
        <w:rPr>
          <w:sz w:val="18"/>
          <w:szCs w:val="18"/>
        </w:rPr>
      </w:pPr>
    </w:p>
    <w:p w:rsidR="00603C9C" w:rsidRDefault="00603C9C" w:rsidP="00603C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Consent items.</w:t>
      </w:r>
    </w:p>
    <w:p w:rsidR="00603C9C" w:rsidRDefault="00603C9C" w:rsidP="00603C9C">
      <w:pPr>
        <w:pStyle w:val="ListParagraph"/>
        <w:numPr>
          <w:ilvl w:val="0"/>
          <w:numId w:val="2"/>
        </w:numPr>
      </w:pPr>
      <w:r>
        <w:t>Approve board minutes of regular meeting on September 16, 2013.</w:t>
      </w:r>
    </w:p>
    <w:p w:rsidR="00603C9C" w:rsidRDefault="00603C9C" w:rsidP="00603C9C">
      <w:pPr>
        <w:pStyle w:val="ListParagraph"/>
        <w:numPr>
          <w:ilvl w:val="0"/>
          <w:numId w:val="2"/>
        </w:numPr>
      </w:pPr>
      <w:r>
        <w:t>Financial claims – Bills payable</w:t>
      </w:r>
    </w:p>
    <w:p w:rsidR="00603C9C" w:rsidRDefault="00603C9C" w:rsidP="00603C9C">
      <w:pPr>
        <w:pStyle w:val="ListParagraph"/>
        <w:numPr>
          <w:ilvl w:val="0"/>
          <w:numId w:val="2"/>
        </w:numPr>
      </w:pPr>
      <w:r>
        <w:t>Revenue and Expenditure Guidelines</w:t>
      </w:r>
    </w:p>
    <w:p w:rsidR="00603C9C" w:rsidRDefault="00603C9C" w:rsidP="00603C9C">
      <w:pPr>
        <w:pStyle w:val="ListParagraph"/>
        <w:numPr>
          <w:ilvl w:val="0"/>
          <w:numId w:val="2"/>
        </w:numPr>
      </w:pPr>
      <w:r>
        <w:t>Investment Log</w:t>
      </w:r>
    </w:p>
    <w:p w:rsidR="004A301E" w:rsidRDefault="004A301E" w:rsidP="00603C9C">
      <w:pPr>
        <w:pStyle w:val="ListParagraph"/>
        <w:numPr>
          <w:ilvl w:val="0"/>
          <w:numId w:val="2"/>
        </w:numPr>
      </w:pPr>
      <w:r>
        <w:t>Donations – Park Region Co-op $60 to St. Council for Homecoming</w:t>
      </w:r>
    </w:p>
    <w:p w:rsidR="004A301E" w:rsidRDefault="004A301E" w:rsidP="004A301E">
      <w:pPr>
        <w:pStyle w:val="ListParagraph"/>
        <w:ind w:left="2160"/>
      </w:pPr>
      <w:r>
        <w:t xml:space="preserve">         MN National Bank $56 to St. Council for Homecoming</w:t>
      </w:r>
    </w:p>
    <w:p w:rsidR="004A301E" w:rsidRDefault="004A301E" w:rsidP="004A301E">
      <w:pPr>
        <w:pStyle w:val="ListParagraph"/>
        <w:ind w:left="2160"/>
      </w:pPr>
      <w:r>
        <w:t xml:space="preserve">         Rotary Club $100 to St. Council for Homecoming</w:t>
      </w:r>
    </w:p>
    <w:p w:rsidR="004A301E" w:rsidRDefault="004A301E" w:rsidP="004A301E">
      <w:pPr>
        <w:pStyle w:val="ListParagraph"/>
        <w:ind w:left="2160"/>
      </w:pPr>
      <w:r>
        <w:t xml:space="preserve">         </w:t>
      </w:r>
      <w:r w:rsidR="00F66190">
        <w:t>Cargill $1,250 to Viking Elementary</w:t>
      </w:r>
    </w:p>
    <w:p w:rsidR="00F66190" w:rsidRDefault="00F66190" w:rsidP="004A301E">
      <w:pPr>
        <w:pStyle w:val="ListParagraph"/>
        <w:ind w:left="2160"/>
      </w:pPr>
      <w:r>
        <w:t xml:space="preserve">         </w:t>
      </w:r>
      <w:proofErr w:type="spellStart"/>
      <w:r>
        <w:t>Arvig</w:t>
      </w:r>
      <w:proofErr w:type="spellEnd"/>
      <w:r>
        <w:t xml:space="preserve"> Communications $11,238 to Pelican Rapids Schools</w:t>
      </w:r>
    </w:p>
    <w:p w:rsidR="00F66190" w:rsidRDefault="00F66190" w:rsidP="004A301E">
      <w:pPr>
        <w:pStyle w:val="ListParagraph"/>
        <w:ind w:left="2160"/>
      </w:pPr>
      <w:r>
        <w:t xml:space="preserve">         American Legion Aux. $25 to SADD</w:t>
      </w:r>
    </w:p>
    <w:p w:rsidR="00F66190" w:rsidRDefault="00F66190" w:rsidP="004A301E">
      <w:pPr>
        <w:pStyle w:val="ListParagraph"/>
        <w:ind w:left="2160"/>
      </w:pPr>
      <w:r>
        <w:t xml:space="preserve">         </w:t>
      </w:r>
      <w:proofErr w:type="gramStart"/>
      <w:r>
        <w:t>David Guhl $647 supplies for making lures to Ag dept.</w:t>
      </w:r>
      <w:proofErr w:type="gramEnd"/>
    </w:p>
    <w:p w:rsidR="00F66190" w:rsidRDefault="00F66190" w:rsidP="004A301E">
      <w:pPr>
        <w:pStyle w:val="ListParagraph"/>
        <w:ind w:left="2160"/>
      </w:pPr>
      <w:r>
        <w:t xml:space="preserve">         Coleen Guhl $45 supplies for FACS dept</w:t>
      </w:r>
    </w:p>
    <w:p w:rsidR="00F66190" w:rsidRDefault="00F66190" w:rsidP="004A301E">
      <w:pPr>
        <w:pStyle w:val="ListParagraph"/>
        <w:ind w:left="2160"/>
      </w:pPr>
      <w:r>
        <w:t xml:space="preserve">         </w:t>
      </w:r>
      <w:proofErr w:type="spellStart"/>
      <w:r>
        <w:t>Joleen</w:t>
      </w:r>
      <w:proofErr w:type="spellEnd"/>
      <w:r>
        <w:t xml:space="preserve"> </w:t>
      </w:r>
      <w:proofErr w:type="spellStart"/>
      <w:r>
        <w:t>Richwine</w:t>
      </w:r>
      <w:proofErr w:type="spellEnd"/>
      <w:r>
        <w:t xml:space="preserve"> $189 supplies for FACS dept</w:t>
      </w:r>
    </w:p>
    <w:p w:rsidR="001B753F" w:rsidRDefault="004A301E" w:rsidP="001B753F">
      <w:pPr>
        <w:pStyle w:val="ListParagraph"/>
        <w:numPr>
          <w:ilvl w:val="0"/>
          <w:numId w:val="2"/>
        </w:numPr>
      </w:pPr>
      <w:r>
        <w:t>Approve the contract with LCSC for Technology and Network Coordination Services for 2013-2014</w:t>
      </w:r>
    </w:p>
    <w:p w:rsidR="004A301E" w:rsidRDefault="004A301E" w:rsidP="00B406A4">
      <w:pPr>
        <w:pStyle w:val="ListParagraph"/>
        <w:numPr>
          <w:ilvl w:val="0"/>
          <w:numId w:val="2"/>
        </w:numPr>
      </w:pPr>
      <w:r>
        <w:t>Approve the membership agreement with Lakes and Prairies Adult Basic Education Consortium</w:t>
      </w:r>
    </w:p>
    <w:p w:rsidR="00CB1884" w:rsidRDefault="00CB1884" w:rsidP="00B406A4">
      <w:pPr>
        <w:pStyle w:val="ListParagraph"/>
        <w:numPr>
          <w:ilvl w:val="0"/>
          <w:numId w:val="2"/>
        </w:numPr>
      </w:pPr>
      <w:r>
        <w:t xml:space="preserve">Approve a two year agreement with Lakeland Mental Health Center for the Employee Assistance Program </w:t>
      </w:r>
    </w:p>
    <w:p w:rsidR="004A301E" w:rsidRDefault="004A301E" w:rsidP="00603C9C">
      <w:pPr>
        <w:pStyle w:val="ListParagraph"/>
        <w:numPr>
          <w:ilvl w:val="0"/>
          <w:numId w:val="2"/>
        </w:numPr>
      </w:pPr>
      <w:r>
        <w:t>Personnel:</w:t>
      </w:r>
    </w:p>
    <w:p w:rsidR="004A301E" w:rsidRDefault="004A301E" w:rsidP="004A301E">
      <w:pPr>
        <w:pStyle w:val="ListParagraph"/>
        <w:ind w:left="1440"/>
      </w:pPr>
      <w:r>
        <w:t xml:space="preserve">Hire Pamela Jaskowiak as a first grade teacher for the 2013-14 school </w:t>
      </w:r>
      <w:proofErr w:type="gramStart"/>
      <w:r>
        <w:t>year</w:t>
      </w:r>
      <w:proofErr w:type="gramEnd"/>
    </w:p>
    <w:p w:rsidR="004A301E" w:rsidRDefault="004A301E" w:rsidP="004A301E">
      <w:pPr>
        <w:pStyle w:val="ListParagraph"/>
        <w:ind w:left="1440"/>
      </w:pPr>
      <w:r>
        <w:t>Approve a lane change for Sean Fitzsimmons from BA+45 to BA+60</w:t>
      </w:r>
    </w:p>
    <w:p w:rsidR="001B753F" w:rsidRDefault="007660DE" w:rsidP="004A301E">
      <w:pPr>
        <w:pStyle w:val="ListParagraph"/>
        <w:ind w:left="1440"/>
      </w:pPr>
      <w:r>
        <w:t>Hire Harold Holt and Jonathan Fankhanel as Co-Head Wrestling coaches</w:t>
      </w:r>
      <w:r w:rsidR="006D3237">
        <w:t xml:space="preserve"> and Co-Jr. High coaches</w:t>
      </w:r>
    </w:p>
    <w:p w:rsidR="00D41D3A" w:rsidRDefault="00D41D3A" w:rsidP="004A301E">
      <w:pPr>
        <w:pStyle w:val="ListParagraph"/>
        <w:ind w:left="1440"/>
      </w:pPr>
      <w:r>
        <w:t xml:space="preserve">Hire Megan Williams as a Special Ed </w:t>
      </w:r>
      <w:proofErr w:type="spellStart"/>
      <w:r>
        <w:t>para</w:t>
      </w:r>
      <w:proofErr w:type="spellEnd"/>
      <w:r>
        <w:t xml:space="preserve"> for 3 hours per day</w:t>
      </w:r>
    </w:p>
    <w:p w:rsidR="001B753F" w:rsidRDefault="001B753F" w:rsidP="001B753F"/>
    <w:p w:rsidR="001B753F" w:rsidRDefault="001B753F" w:rsidP="001B753F">
      <w:pPr>
        <w:pStyle w:val="ListParagraph"/>
        <w:numPr>
          <w:ilvl w:val="0"/>
          <w:numId w:val="1"/>
        </w:numPr>
      </w:pPr>
      <w:r>
        <w:t>Business items</w:t>
      </w:r>
    </w:p>
    <w:p w:rsidR="001B753F" w:rsidRDefault="001B753F" w:rsidP="001B753F">
      <w:pPr>
        <w:pStyle w:val="ListParagraph"/>
        <w:numPr>
          <w:ilvl w:val="0"/>
          <w:numId w:val="3"/>
        </w:numPr>
      </w:pPr>
      <w:r>
        <w:t>Approve school trips for the 2013-14 school year</w:t>
      </w:r>
    </w:p>
    <w:p w:rsidR="001B753F" w:rsidRDefault="001B753F" w:rsidP="001B753F">
      <w:pPr>
        <w:pStyle w:val="ListParagraph"/>
        <w:numPr>
          <w:ilvl w:val="0"/>
          <w:numId w:val="3"/>
        </w:numPr>
      </w:pPr>
      <w:r>
        <w:lastRenderedPageBreak/>
        <w:t>Set a date to canvass the results of the November 5</w:t>
      </w:r>
      <w:r w:rsidRPr="001B753F">
        <w:rPr>
          <w:vertAlign w:val="superscript"/>
        </w:rPr>
        <w:t>th</w:t>
      </w:r>
      <w:r>
        <w:t xml:space="preserve"> special election.  The dates that this can be done are from Friday, November 8</w:t>
      </w:r>
      <w:r w:rsidRPr="001B753F">
        <w:rPr>
          <w:vertAlign w:val="superscript"/>
        </w:rPr>
        <w:t>th</w:t>
      </w:r>
      <w:r>
        <w:t xml:space="preserve"> to Friday, November 15</w:t>
      </w:r>
      <w:r w:rsidRPr="001B753F">
        <w:rPr>
          <w:vertAlign w:val="superscript"/>
        </w:rPr>
        <w:t>th</w:t>
      </w:r>
      <w:r>
        <w:t>.</w:t>
      </w:r>
    </w:p>
    <w:p w:rsidR="001B753F" w:rsidRDefault="001B753F" w:rsidP="001B753F">
      <w:pPr>
        <w:pStyle w:val="ListParagraph"/>
        <w:numPr>
          <w:ilvl w:val="0"/>
          <w:numId w:val="3"/>
        </w:numPr>
      </w:pPr>
      <w:r>
        <w:t>Approve the Community Education Annual Report</w:t>
      </w:r>
    </w:p>
    <w:p w:rsidR="00066C6A" w:rsidRDefault="00066C6A" w:rsidP="001B753F">
      <w:pPr>
        <w:pStyle w:val="ListParagraph"/>
        <w:numPr>
          <w:ilvl w:val="0"/>
          <w:numId w:val="3"/>
        </w:numPr>
      </w:pPr>
      <w:r>
        <w:t>Approve the resolution to nominate a board member to run for a position on the Lakes Country Service Cooperative Board of Directors.</w:t>
      </w:r>
    </w:p>
    <w:p w:rsidR="00066C6A" w:rsidRDefault="00066C6A" w:rsidP="00066C6A">
      <w:pPr>
        <w:pStyle w:val="ListParagraph"/>
        <w:ind w:left="1440"/>
      </w:pPr>
    </w:p>
    <w:p w:rsidR="001B753F" w:rsidRDefault="001B753F" w:rsidP="001B753F">
      <w:pPr>
        <w:pStyle w:val="ListParagraph"/>
        <w:numPr>
          <w:ilvl w:val="0"/>
          <w:numId w:val="1"/>
        </w:numPr>
      </w:pPr>
      <w:r>
        <w:t>Administrative Reports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Elementary Principal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High School Principal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Assistant Principal/Activities Director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21</w:t>
      </w:r>
      <w:r w:rsidRPr="001B753F">
        <w:rPr>
          <w:vertAlign w:val="superscript"/>
        </w:rPr>
        <w:t>st</w:t>
      </w:r>
      <w:r>
        <w:t xml:space="preserve"> Century Grant Director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Business Manager</w:t>
      </w:r>
    </w:p>
    <w:p w:rsidR="001B753F" w:rsidRDefault="001B753F" w:rsidP="001B753F">
      <w:pPr>
        <w:pStyle w:val="ListParagraph"/>
        <w:numPr>
          <w:ilvl w:val="0"/>
          <w:numId w:val="4"/>
        </w:numPr>
      </w:pPr>
      <w:r>
        <w:t>Superintendent</w:t>
      </w:r>
    </w:p>
    <w:p w:rsidR="001B753F" w:rsidRDefault="001B753F" w:rsidP="001B753F"/>
    <w:p w:rsidR="001B753F" w:rsidRDefault="001B753F" w:rsidP="001B753F">
      <w:pPr>
        <w:pStyle w:val="ListParagraph"/>
        <w:numPr>
          <w:ilvl w:val="0"/>
          <w:numId w:val="1"/>
        </w:numPr>
      </w:pPr>
      <w:r>
        <w:t>Informal Discussion</w:t>
      </w:r>
    </w:p>
    <w:p w:rsidR="001B753F" w:rsidRDefault="001B753F" w:rsidP="001B753F"/>
    <w:p w:rsidR="001B753F" w:rsidRDefault="001B753F" w:rsidP="001B753F">
      <w:pPr>
        <w:pStyle w:val="ListParagraph"/>
        <w:numPr>
          <w:ilvl w:val="0"/>
          <w:numId w:val="1"/>
        </w:numPr>
      </w:pPr>
      <w:r>
        <w:t>Upcoming meetings</w:t>
      </w:r>
    </w:p>
    <w:p w:rsidR="001B753F" w:rsidRDefault="001B753F" w:rsidP="001B753F">
      <w:pPr>
        <w:pStyle w:val="ListParagraph"/>
        <w:numPr>
          <w:ilvl w:val="0"/>
          <w:numId w:val="5"/>
        </w:numPr>
      </w:pPr>
      <w:r>
        <w:t xml:space="preserve">Next regular meeting – November </w:t>
      </w:r>
      <w:r w:rsidR="002C5E8A">
        <w:t>18, 2013</w:t>
      </w:r>
    </w:p>
    <w:p w:rsidR="002C5E8A" w:rsidRDefault="002C5E8A" w:rsidP="001B753F">
      <w:pPr>
        <w:pStyle w:val="ListParagraph"/>
        <w:numPr>
          <w:ilvl w:val="0"/>
          <w:numId w:val="5"/>
        </w:numPr>
      </w:pPr>
      <w:r>
        <w:t>Facility Tour – Monday, October 21</w:t>
      </w:r>
      <w:r w:rsidRPr="002C5E8A">
        <w:rPr>
          <w:vertAlign w:val="superscript"/>
        </w:rPr>
        <w:t>st</w:t>
      </w:r>
      <w:r>
        <w:t xml:space="preserve"> – 10:00 AM, 3:00 PM, 6:00 PM</w:t>
      </w:r>
    </w:p>
    <w:p w:rsidR="002C5E8A" w:rsidRDefault="002C5E8A" w:rsidP="002C5E8A">
      <w:pPr>
        <w:ind w:left="2160" w:firstLine="720"/>
      </w:pPr>
      <w:r>
        <w:t>Saturday, October 26</w:t>
      </w:r>
      <w:r w:rsidRPr="002C5E8A">
        <w:rPr>
          <w:vertAlign w:val="superscript"/>
        </w:rPr>
        <w:t>th</w:t>
      </w:r>
      <w:r>
        <w:t xml:space="preserve"> – 1:30 PM</w:t>
      </w:r>
    </w:p>
    <w:p w:rsidR="002C5E8A" w:rsidRDefault="002C5E8A" w:rsidP="001B753F">
      <w:pPr>
        <w:pStyle w:val="ListParagraph"/>
        <w:numPr>
          <w:ilvl w:val="0"/>
          <w:numId w:val="5"/>
        </w:numPr>
      </w:pPr>
      <w:r>
        <w:t>Meeting to canvass election results</w:t>
      </w:r>
    </w:p>
    <w:p w:rsidR="002C5E8A" w:rsidRDefault="002C5E8A" w:rsidP="001B753F">
      <w:pPr>
        <w:pStyle w:val="ListParagraph"/>
        <w:numPr>
          <w:ilvl w:val="0"/>
          <w:numId w:val="5"/>
        </w:numPr>
      </w:pPr>
      <w:r>
        <w:t xml:space="preserve">MREA meeting – November 11-13 at </w:t>
      </w:r>
      <w:proofErr w:type="spellStart"/>
      <w:r>
        <w:t>Craguns</w:t>
      </w:r>
      <w:proofErr w:type="spellEnd"/>
    </w:p>
    <w:p w:rsidR="002C5E8A" w:rsidRDefault="002C5E8A" w:rsidP="001B753F">
      <w:pPr>
        <w:pStyle w:val="ListParagraph"/>
        <w:numPr>
          <w:ilvl w:val="0"/>
          <w:numId w:val="5"/>
        </w:numPr>
      </w:pPr>
      <w:r>
        <w:t>MSBA Leadership Conference – January 17-18 at Minneapolis</w:t>
      </w:r>
    </w:p>
    <w:p w:rsidR="002C5E8A" w:rsidRDefault="002C5E8A" w:rsidP="002C5E8A"/>
    <w:p w:rsidR="002C5E8A" w:rsidRDefault="002C5E8A" w:rsidP="002C5E8A">
      <w:pPr>
        <w:pStyle w:val="ListParagraph"/>
        <w:numPr>
          <w:ilvl w:val="0"/>
          <w:numId w:val="1"/>
        </w:numPr>
      </w:pPr>
      <w:r>
        <w:t>Adjourn</w:t>
      </w:r>
    </w:p>
    <w:p w:rsidR="001B753F" w:rsidRDefault="001B753F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1F5098" w:rsidRDefault="001F5098" w:rsidP="001B753F"/>
    <w:p w:rsidR="00840882" w:rsidRPr="000E5E38" w:rsidRDefault="00840882" w:rsidP="00840882">
      <w:pPr>
        <w:rPr>
          <w:sz w:val="32"/>
          <w:szCs w:val="32"/>
        </w:rPr>
      </w:pPr>
      <w:r w:rsidRPr="000E5E38">
        <w:rPr>
          <w:sz w:val="32"/>
          <w:szCs w:val="32"/>
        </w:rPr>
        <w:lastRenderedPageBreak/>
        <w:t>Open Houses for Renovation Bond</w:t>
      </w:r>
    </w:p>
    <w:p w:rsidR="00840882" w:rsidRDefault="00840882" w:rsidP="00840882"/>
    <w:p w:rsidR="00840882" w:rsidRDefault="00840882" w:rsidP="00840882">
      <w:r>
        <w:t>Below are dates that have been set up for open houses for the public.  These open houses will consist of an informational table, a poster board of the proposed building changes, literature and a tour of the facility.</w:t>
      </w:r>
    </w:p>
    <w:p w:rsidR="00840882" w:rsidRDefault="00840882" w:rsidP="00840882"/>
    <w:p w:rsidR="00840882" w:rsidRDefault="00840882" w:rsidP="00840882"/>
    <w:p w:rsidR="00840882" w:rsidRDefault="00840882" w:rsidP="00840882">
      <w:r>
        <w:tab/>
      </w:r>
      <w:r>
        <w:tab/>
      </w:r>
      <w:r>
        <w:tab/>
      </w:r>
      <w:r>
        <w:tab/>
        <w:t>Tour begins</w:t>
      </w:r>
    </w:p>
    <w:p w:rsidR="00840882" w:rsidRDefault="00840882" w:rsidP="00840882">
      <w:r>
        <w:t>Saturday, October 5</w:t>
      </w:r>
      <w:r w:rsidRPr="00E00C9B">
        <w:rPr>
          <w:vertAlign w:val="superscript"/>
        </w:rPr>
        <w:t>th</w:t>
      </w:r>
      <w:r>
        <w:t xml:space="preserve"> </w:t>
      </w:r>
      <w:r>
        <w:tab/>
      </w:r>
      <w:r>
        <w:tab/>
        <w:t>10:00 AM</w:t>
      </w:r>
    </w:p>
    <w:p w:rsidR="00840882" w:rsidRDefault="00840882" w:rsidP="00840882"/>
    <w:p w:rsidR="00840882" w:rsidRDefault="00840882" w:rsidP="00840882">
      <w:r>
        <w:t>Tuesday, October 15</w:t>
      </w:r>
      <w:r w:rsidRPr="00E00C9B">
        <w:rPr>
          <w:vertAlign w:val="superscript"/>
        </w:rPr>
        <w:t>th</w:t>
      </w:r>
      <w:r>
        <w:tab/>
      </w:r>
      <w:r>
        <w:tab/>
        <w:t xml:space="preserve">5:30 PM </w:t>
      </w:r>
      <w:r>
        <w:tab/>
        <w:t>Before the JV volleyball game</w:t>
      </w:r>
    </w:p>
    <w:p w:rsidR="00840882" w:rsidRDefault="00840882" w:rsidP="00840882">
      <w:r>
        <w:tab/>
      </w:r>
      <w:r>
        <w:tab/>
      </w:r>
      <w:r>
        <w:tab/>
      </w:r>
      <w:r>
        <w:tab/>
        <w:t>7:00 PM</w:t>
      </w:r>
      <w:r>
        <w:tab/>
        <w:t>Before the varsity volleyball game</w:t>
      </w:r>
    </w:p>
    <w:p w:rsidR="00840882" w:rsidRDefault="00840882" w:rsidP="00840882"/>
    <w:p w:rsidR="00840882" w:rsidRDefault="00840882" w:rsidP="00840882">
      <w:r>
        <w:t>Monday, October 21</w:t>
      </w:r>
      <w:r w:rsidRPr="000E5E38">
        <w:rPr>
          <w:vertAlign w:val="superscript"/>
        </w:rPr>
        <w:t>st</w:t>
      </w:r>
      <w:r>
        <w:tab/>
      </w:r>
      <w:r>
        <w:tab/>
        <w:t>10:00 AM</w:t>
      </w:r>
      <w:r>
        <w:tab/>
        <w:t>Parent Teacher Conferences</w:t>
      </w:r>
    </w:p>
    <w:p w:rsidR="00840882" w:rsidRDefault="00840882" w:rsidP="00840882">
      <w:r>
        <w:tab/>
      </w:r>
      <w:r>
        <w:tab/>
      </w:r>
      <w:r>
        <w:tab/>
      </w:r>
      <w:r>
        <w:tab/>
        <w:t>3:00 PM</w:t>
      </w:r>
      <w:r>
        <w:tab/>
      </w:r>
    </w:p>
    <w:p w:rsidR="00840882" w:rsidRDefault="00840882" w:rsidP="00840882">
      <w:r>
        <w:tab/>
      </w:r>
      <w:r>
        <w:tab/>
      </w:r>
      <w:r>
        <w:tab/>
      </w:r>
      <w:r>
        <w:tab/>
        <w:t>6:00 PM</w:t>
      </w:r>
    </w:p>
    <w:p w:rsidR="00840882" w:rsidRDefault="00840882" w:rsidP="00840882"/>
    <w:p w:rsidR="00840882" w:rsidRDefault="00840882" w:rsidP="00840882">
      <w:r>
        <w:t>Saturday, October 26</w:t>
      </w:r>
      <w:r w:rsidRPr="000E5E38">
        <w:rPr>
          <w:vertAlign w:val="superscript"/>
        </w:rPr>
        <w:t>th</w:t>
      </w:r>
      <w:r>
        <w:tab/>
        <w:t>1:30 PM</w:t>
      </w:r>
    </w:p>
    <w:p w:rsidR="00603C9C" w:rsidRDefault="00603C9C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Default="00D20C1D"/>
    <w:p w:rsidR="00D20C1D" w:rsidRPr="00D20C1D" w:rsidRDefault="00D20C1D">
      <w:pPr>
        <w:rPr>
          <w:sz w:val="36"/>
          <w:szCs w:val="36"/>
        </w:rPr>
      </w:pPr>
      <w:r w:rsidRPr="00D20C1D">
        <w:rPr>
          <w:sz w:val="36"/>
          <w:szCs w:val="36"/>
        </w:rPr>
        <w:lastRenderedPageBreak/>
        <w:t>School Trips 2013-14</w:t>
      </w:r>
    </w:p>
    <w:p w:rsidR="00D20C1D" w:rsidRDefault="00D20C1D"/>
    <w:p w:rsidR="00D20C1D" w:rsidRDefault="00D20C1D">
      <w:r>
        <w:t>Elementary</w:t>
      </w:r>
      <w:r>
        <w:tab/>
      </w:r>
    </w:p>
    <w:p w:rsidR="00D20C1D" w:rsidRDefault="00D20C1D">
      <w:r>
        <w:tab/>
        <w:t>6</w:t>
      </w:r>
      <w:r w:rsidRPr="00D20C1D">
        <w:rPr>
          <w:vertAlign w:val="superscript"/>
        </w:rPr>
        <w:t>th</w:t>
      </w:r>
      <w:r>
        <w:t xml:space="preserve"> Grade trip – May</w:t>
      </w:r>
    </w:p>
    <w:p w:rsidR="00D20C1D" w:rsidRDefault="00D20C1D"/>
    <w:p w:rsidR="00D20C1D" w:rsidRDefault="00D20C1D">
      <w:r>
        <w:t>High School</w:t>
      </w:r>
    </w:p>
    <w:p w:rsidR="00D20C1D" w:rsidRDefault="00D20C1D">
      <w:r>
        <w:tab/>
        <w:t>FFA to Louisville, Kentucky for National Convention – October 29-November 2</w:t>
      </w:r>
    </w:p>
    <w:p w:rsidR="00D20C1D" w:rsidRDefault="00D20C1D">
      <w:r>
        <w:tab/>
        <w:t>Band trip to New York City – March 24-30</w:t>
      </w:r>
    </w:p>
    <w:p w:rsidR="00D20C1D" w:rsidRDefault="00D20C1D">
      <w:r>
        <w:tab/>
        <w:t>Choir to Shakopee – May 9-10 or May 16-17</w:t>
      </w:r>
    </w:p>
    <w:p w:rsidR="00D20C1D" w:rsidRDefault="00D20C1D"/>
    <w:p w:rsidR="00D20C1D" w:rsidRDefault="00D20C1D"/>
    <w:p w:rsidR="00D20C1D" w:rsidRDefault="00D20C1D"/>
    <w:p w:rsidR="00D20C1D" w:rsidRDefault="00D20C1D"/>
    <w:sectPr w:rsidR="00D20C1D" w:rsidSect="00FD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FB"/>
    <w:multiLevelType w:val="hybridMultilevel"/>
    <w:tmpl w:val="1A5EDDBC"/>
    <w:lvl w:ilvl="0" w:tplc="0DA600A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4AC8"/>
    <w:multiLevelType w:val="hybridMultilevel"/>
    <w:tmpl w:val="7AFA5B36"/>
    <w:lvl w:ilvl="0" w:tplc="ECD663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E6A0F"/>
    <w:multiLevelType w:val="hybridMultilevel"/>
    <w:tmpl w:val="A8F686BC"/>
    <w:lvl w:ilvl="0" w:tplc="9DE853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426990"/>
    <w:multiLevelType w:val="hybridMultilevel"/>
    <w:tmpl w:val="3252BA90"/>
    <w:lvl w:ilvl="0" w:tplc="FA52E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037BF"/>
    <w:multiLevelType w:val="hybridMultilevel"/>
    <w:tmpl w:val="1F3246D4"/>
    <w:lvl w:ilvl="0" w:tplc="E4C88A1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0C9B"/>
    <w:rsid w:val="00066C6A"/>
    <w:rsid w:val="000E5E38"/>
    <w:rsid w:val="001B753F"/>
    <w:rsid w:val="001F5098"/>
    <w:rsid w:val="001F6A1A"/>
    <w:rsid w:val="002C5E8A"/>
    <w:rsid w:val="003921DC"/>
    <w:rsid w:val="003B2AC9"/>
    <w:rsid w:val="004A301E"/>
    <w:rsid w:val="004F64D8"/>
    <w:rsid w:val="00603C9C"/>
    <w:rsid w:val="00670176"/>
    <w:rsid w:val="006D3237"/>
    <w:rsid w:val="007660DE"/>
    <w:rsid w:val="007955D0"/>
    <w:rsid w:val="00840882"/>
    <w:rsid w:val="00990346"/>
    <w:rsid w:val="00A7211A"/>
    <w:rsid w:val="00AF1F05"/>
    <w:rsid w:val="00B406A4"/>
    <w:rsid w:val="00CB1884"/>
    <w:rsid w:val="00CE01E2"/>
    <w:rsid w:val="00D20C1D"/>
    <w:rsid w:val="00D41D3A"/>
    <w:rsid w:val="00D72C01"/>
    <w:rsid w:val="00DB4DFD"/>
    <w:rsid w:val="00E00C9B"/>
    <w:rsid w:val="00F66190"/>
    <w:rsid w:val="00FD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9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C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C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C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C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C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C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C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C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C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0C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C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C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C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C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0C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0C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0C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0C9B"/>
    <w:rPr>
      <w:b/>
      <w:bCs/>
    </w:rPr>
  </w:style>
  <w:style w:type="character" w:styleId="Emphasis">
    <w:name w:val="Emphasis"/>
    <w:basedOn w:val="DefaultParagraphFont"/>
    <w:uiPriority w:val="20"/>
    <w:qFormat/>
    <w:rsid w:val="00E00C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0C9B"/>
    <w:rPr>
      <w:szCs w:val="32"/>
    </w:rPr>
  </w:style>
  <w:style w:type="paragraph" w:styleId="ListParagraph">
    <w:name w:val="List Paragraph"/>
    <w:basedOn w:val="Normal"/>
    <w:uiPriority w:val="34"/>
    <w:qFormat/>
    <w:rsid w:val="00E00C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0C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0C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9B"/>
    <w:rPr>
      <w:b/>
      <w:i/>
      <w:sz w:val="24"/>
    </w:rPr>
  </w:style>
  <w:style w:type="character" w:styleId="SubtleEmphasis">
    <w:name w:val="Subtle Emphasis"/>
    <w:uiPriority w:val="19"/>
    <w:qFormat/>
    <w:rsid w:val="00E00C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0C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0C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0C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0C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C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Pelican Rapids Schools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Rapids ISD #548</dc:creator>
  <cp:lastModifiedBy>Pelican Rapids ISD #548</cp:lastModifiedBy>
  <cp:revision>14</cp:revision>
  <cp:lastPrinted>2013-10-15T17:39:00Z</cp:lastPrinted>
  <dcterms:created xsi:type="dcterms:W3CDTF">2013-09-26T12:25:00Z</dcterms:created>
  <dcterms:modified xsi:type="dcterms:W3CDTF">2013-10-21T17:58:00Z</dcterms:modified>
</cp:coreProperties>
</file>